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23B" w:rsidRDefault="00C152B7" w:rsidP="00C152B7">
      <w:pPr>
        <w:pStyle w:val="NoSpacing"/>
      </w:pPr>
      <w:r>
        <w:t xml:space="preserve">Krista Lazorik </w:t>
      </w:r>
    </w:p>
    <w:p w:rsidR="00C152B7" w:rsidRDefault="00C152B7" w:rsidP="00C152B7">
      <w:pPr>
        <w:pStyle w:val="NoSpacing"/>
      </w:pPr>
      <w:r>
        <w:t>4-A-2 Five Ways to Think about Change</w:t>
      </w:r>
    </w:p>
    <w:p w:rsidR="00C152B7" w:rsidRDefault="00C152B7" w:rsidP="00C152B7">
      <w:pPr>
        <w:pStyle w:val="NoSpacing"/>
      </w:pPr>
      <w:r>
        <w:t>March 29, 2012</w:t>
      </w:r>
    </w:p>
    <w:p w:rsidR="00C152B7" w:rsidRDefault="00C152B7" w:rsidP="00C152B7">
      <w:pPr>
        <w:pStyle w:val="NoSpacing"/>
      </w:pPr>
    </w:p>
    <w:p w:rsidR="00C152B7" w:rsidRDefault="00C152B7" w:rsidP="00C152B7">
      <w:pPr>
        <w:pStyle w:val="NoSpacing"/>
      </w:pPr>
      <w:r>
        <w:t xml:space="preserve">1.  Integrate technology in a meaningful way.  The use of technology is not just another ‘box’ to check on our proverbial lesson plan.  It is an essential component in teaching the Net Generation.  Make the learning valuable – </w:t>
      </w:r>
      <w:r w:rsidR="00526D3B">
        <w:t>use the available</w:t>
      </w:r>
      <w:r>
        <w:t xml:space="preserve"> technology to move beyond memorization to higher level thinking skills.</w:t>
      </w:r>
    </w:p>
    <w:p w:rsidR="00C152B7" w:rsidRDefault="00C152B7" w:rsidP="00C152B7">
      <w:pPr>
        <w:pStyle w:val="NoSpacing"/>
      </w:pPr>
    </w:p>
    <w:p w:rsidR="00C152B7" w:rsidRDefault="00C152B7" w:rsidP="00C152B7">
      <w:pPr>
        <w:pStyle w:val="NoSpacing"/>
      </w:pPr>
      <w:r>
        <w:t>2.  Use technology to encourage collaboration.  Gamers learn best when they learn together.  Use technology to harness the power of collaboration.  Wikis, social networks, and blogs are just a few resources we can use.</w:t>
      </w:r>
    </w:p>
    <w:p w:rsidR="00C152B7" w:rsidRDefault="00C152B7" w:rsidP="00C152B7">
      <w:pPr>
        <w:pStyle w:val="NoSpacing"/>
      </w:pPr>
    </w:p>
    <w:p w:rsidR="00C152B7" w:rsidRDefault="00C152B7" w:rsidP="00C152B7">
      <w:pPr>
        <w:pStyle w:val="NoSpacing"/>
      </w:pPr>
      <w:r>
        <w:t>3.  Encourage sharing and peer support as teachers integrate technology.  Create professional development that highlights the skills of staff members to create a culture of collaboration.  Point out that students are often our best resource for new information and help with technology.</w:t>
      </w:r>
    </w:p>
    <w:p w:rsidR="00C152B7" w:rsidRDefault="00C152B7" w:rsidP="00C152B7">
      <w:pPr>
        <w:pStyle w:val="NoSpacing"/>
      </w:pPr>
    </w:p>
    <w:p w:rsidR="00C152B7" w:rsidRDefault="00C152B7" w:rsidP="00C152B7">
      <w:pPr>
        <w:pStyle w:val="NoSpacing"/>
      </w:pPr>
      <w:r>
        <w:t xml:space="preserve">4.  Think of the role of the teacher as a guide.  Teachers need to be seen by their students as </w:t>
      </w:r>
      <w:r w:rsidR="00526D3B">
        <w:t xml:space="preserve">both </w:t>
      </w:r>
      <w:r>
        <w:t xml:space="preserve">a provider of help and information and a guide to accessing more knowledge rather than a know-it-all dictator.   </w:t>
      </w:r>
    </w:p>
    <w:p w:rsidR="00C152B7" w:rsidRDefault="00C152B7" w:rsidP="00C152B7">
      <w:pPr>
        <w:pStyle w:val="NoSpacing"/>
      </w:pPr>
    </w:p>
    <w:p w:rsidR="00C152B7" w:rsidRDefault="00C152B7" w:rsidP="00C152B7">
      <w:pPr>
        <w:pStyle w:val="NoSpacing"/>
      </w:pPr>
      <w:r>
        <w:t xml:space="preserve">5.  Take advantage of the Gamers’ multitasking capabilities </w:t>
      </w:r>
      <w:r w:rsidR="00526D3B">
        <w:t xml:space="preserve">in order </w:t>
      </w:r>
      <w:r>
        <w:t xml:space="preserve">to work on multiple projects at a time.  This allows us to delve deeper into the curriculum and make it spiral, as opposed to a linear series of lessons.   </w:t>
      </w:r>
    </w:p>
    <w:sectPr w:rsidR="00C152B7" w:rsidSect="00DD423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152B7"/>
    <w:rsid w:val="00526D3B"/>
    <w:rsid w:val="00C152B7"/>
    <w:rsid w:val="00DD42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2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2B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Owen J Roberts School District</Company>
  <LinksUpToDate>false</LinksUpToDate>
  <CharactersWithSpaces>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kpointek</dc:creator>
  <cp:keywords/>
  <dc:description/>
  <cp:lastModifiedBy>kpointek</cp:lastModifiedBy>
  <cp:revision>1</cp:revision>
  <dcterms:created xsi:type="dcterms:W3CDTF">2012-03-29T13:00:00Z</dcterms:created>
  <dcterms:modified xsi:type="dcterms:W3CDTF">2012-03-29T13:13:00Z</dcterms:modified>
</cp:coreProperties>
</file>